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May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233"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5491480</wp:posOffset>
            </wp:positionH>
            <wp:positionV relativeFrom="page">
              <wp:posOffset>723265</wp:posOffset>
            </wp:positionV>
            <wp:extent cx="1912620" cy="977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1262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43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4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4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6440" w:type="dxa"/>
            <w:vAlign w:val="bottom"/>
            <w:gridSpan w:val="2"/>
          </w:tcPr>
          <w:p>
            <w:pPr>
              <w:ind w:left="430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mrice@lifesciadvisors.com</w:t>
            </w:r>
          </w:p>
        </w:tc>
        <w:tc>
          <w:tcPr>
            <w:tcW w:w="4300" w:type="dxa"/>
            <w:vAlign w:val="bottom"/>
          </w:tcPr>
          <w:p>
            <w:pPr>
              <w:spacing w:after="0"/>
              <w:rPr>
                <w:sz w:val="16"/>
                <w:szCs w:val="16"/>
                <w:color w:val="auto"/>
              </w:rPr>
            </w:pPr>
          </w:p>
        </w:tc>
        <w:tc>
          <w:tcPr>
            <w:tcW w:w="21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debbie@alcobra-pharma.com</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Issued New US Patent Covering Metadoxine Use for Cognitive Disorders</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TEL AVIV, Israel, May 1, 2014 </w:t>
      </w:r>
      <w:r>
        <w:rPr>
          <w:rFonts w:ascii="Arial" w:cs="Arial" w:eastAsia="Arial" w:hAnsi="Arial"/>
          <w:sz w:val="18"/>
          <w:szCs w:val="18"/>
          <w:color w:val="auto"/>
        </w:rPr>
        <w:t>– Alcobra Ltd. (NasdaqGM: ADHD), an emerging biopharmaceutical company primarily focused on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its proprietary drug candidate Metadoxine Extended Release (MDX), to treat cognitive dysfunctions, such as ADHD and Fragile X Syndrome, today announced that the United States Patent and Trademark Office (“USPTO”) has issued a new patent covering MDX’s use in the treatment of Cognitive Disorders.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pleased that the USPTO granted us this second important patent,” said Dr. Yaron Daniely, President and Chief Executive Officer of Alcobra. “As we expand clinical trials and ultimately seek US FDA approval for MDX in the treatment of cognitive disorders, it is important that we protect our intellectual property surrounding MDX.”</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Patent #8,710,067 “Method for the treatment, alleviation of symptoms of, relieving, improving and preventing a cognitive disease, disorder or condition,” was filed on July 3, 2012, issued on April 29, 2014, and provides protection until 2032.</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This is the second patent to be issued in the U.S. covering MDX. Alcobra’s portfolio of issued patents and patent applications now covers the release formulations and pharmacokinetic profile of Metadoxine, including the special sustained release, combined release and burst release formulations and the associated methods of treatment, as well as the clinical utilization of MDX for cognitive disorders including Alcobra's lead indication, ADHD.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Forward Looking Statements – </w:t>
      </w:r>
      <w:r>
        <w:rPr>
          <w:rFonts w:ascii="Arial" w:cs="Arial" w:eastAsia="Arial" w:hAnsi="Arial"/>
          <w:sz w:val="16"/>
          <w:szCs w:val="16"/>
          <w:i w:val="1"/>
          <w:iCs w:val="1"/>
          <w:color w:val="auto"/>
        </w:rPr>
        <w:t>This press release may contain forward-looking statements within the meaning of the "safe harbor" provisions of the Private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our plan to conduct and expand clinical trials, seeking FDA approval for MDX in treatment of cognitive disorders and the period of time the issued patent reported above would be in force and in effect protect the Company intellectual property assets.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-1675130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2019-12-08T05:57:58Z</dcterms:created>
  <dcterms:modified xsi:type="dcterms:W3CDTF">2019-12-08T05:57:58Z</dcterms:modified>
</cp:coreProperties>
</file>