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30, 2022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0001768224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Arcturus Therapeutics Holdings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333-269003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8224" TargetMode="External"/><Relationship Id="rId9" Type="http://schemas.openxmlformats.org/officeDocument/2006/relationships/hyperlink" Target="http://www.sec.gov/cgi-bin/browse-edgar?action=getcompany&amp;filenum=333-2690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2023-01-03T05:13:51Z</dcterms:created>
  <dcterms:modified xsi:type="dcterms:W3CDTF">2023-01-03T05:13:51Z</dcterms:modified>
</cp:coreProperties>
</file>