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INITIAL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12/31/2021</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1"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2,006,214</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2,056,074</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2,056,074</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7.80%</w:t>
      </w:r>
    </w:p>
    <w:p>
      <w:pPr>
        <w:sectPr>
          <w:pgSz w:w="11900" w:h="16838" w:orient="portrait"/>
          <w:cols w:equalWidth="0" w:num="1">
            <w:col w:w="10139"/>
          </w:cols>
          <w:pgMar w:left="320" w:top="244" w:right="1440" w:bottom="0" w:gutter="0" w:footer="0" w:header="0"/>
        </w:sectPr>
      </w:pPr>
    </w:p>
    <w:bookmarkStart w:id="1" w:name="page2"/>
    <w:bookmarkEnd w:id="1"/>
    <w:p>
      <w:pPr>
        <w:ind w:left="420" w:right="71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1,636,811</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1,640,411</w:t>
      </w:r>
    </w:p>
    <w:p>
      <w:pPr>
        <w:spacing w:after="0" w:line="207" w:lineRule="exact"/>
        <w:rPr>
          <w:sz w:val="20"/>
          <w:szCs w:val="20"/>
          <w:color w:val="auto"/>
        </w:rPr>
      </w:pPr>
    </w:p>
    <w:p>
      <w:pPr>
        <w:ind w:right="3279" w:firstLine="8"/>
        <w:spacing w:after="0" w:line="469"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1,640,411</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6.22%</w:t>
      </w:r>
    </w:p>
    <w:p>
      <w:pPr>
        <w:spacing w:after="0" w:line="207" w:lineRule="exact"/>
        <w:rPr>
          <w:sz w:val="20"/>
          <w:szCs w:val="20"/>
          <w:color w:val="auto"/>
        </w:rPr>
      </w:pPr>
    </w:p>
    <w:p>
      <w:pPr>
        <w:ind w:left="420" w:right="71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10628 SCIENCE CENTER DRIVE SAN DIEGO CA 92121 UNITED STATES ITEM 2.</w:t>
      </w:r>
    </w:p>
    <w:p>
      <w:pPr>
        <w:spacing w:after="0" w:line="6" w:lineRule="exact"/>
        <w:rPr>
          <w:sz w:val="20"/>
          <w:szCs w:val="20"/>
          <w:color w:val="auto"/>
        </w:rPr>
      </w:pPr>
    </w:p>
    <w:p>
      <w:pPr>
        <w:ind w:left="960" w:right="6439" w:hanging="531"/>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7"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1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960" w:right="7819" w:hanging="531"/>
        <w:spacing w:after="0" w:line="268"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03969T109</w:t>
      </w:r>
    </w:p>
    <w:p>
      <w:pPr>
        <w:spacing w:after="0" w:line="233" w:lineRule="auto"/>
        <w:rPr>
          <w:sz w:val="20"/>
          <w:szCs w:val="20"/>
          <w:color w:val="auto"/>
        </w:rPr>
      </w:pPr>
      <w:r>
        <w:rPr>
          <w:rFonts w:ascii="Courier New" w:cs="Courier New" w:eastAsia="Courier New" w:hAnsi="Courier New"/>
          <w:sz w:val="18"/>
          <w:szCs w:val="18"/>
          <w:color w:val="auto"/>
        </w:rPr>
        <w:t>ITEM 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line="238" w:lineRule="auto"/>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139"/>
          </w:cols>
          <w:pgMar w:left="320" w:top="142" w:right="1440" w:bottom="0" w:gutter="0" w:footer="0" w:header="0"/>
        </w:sectPr>
      </w:pPr>
    </w:p>
    <w:bookmarkStart w:id="2" w:name="page3"/>
    <w:bookmarkEnd w:id="2"/>
    <w:p>
      <w:pPr>
        <w:ind w:left="960" w:right="2759"/>
        <w:spacing w:after="0" w:line="235"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THE ACT</w:t>
            </w:r>
          </w:p>
        </w:tc>
        <w:tc>
          <w:tcPr>
            <w:tcW w:w="4580" w:type="dxa"/>
            <w:vAlign w:val="bottom"/>
          </w:tcPr>
          <w:p>
            <w:pPr>
              <w:spacing w:after="0"/>
              <w:rPr>
                <w:sz w:val="17"/>
                <w:szCs w:val="17"/>
                <w:color w:val="auto"/>
              </w:rPr>
            </w:pP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03969T109</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42" w:right="1440" w:bottom="0" w:gutter="0" w:footer="0" w:header="0"/>
        </w:sectPr>
      </w:pPr>
    </w:p>
    <w:bookmarkStart w:id="3" w:name="page4"/>
    <w:bookmarkEnd w:id="3"/>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4"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344" w:right="1440" w:bottom="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344"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LIMITED</w:t>
      </w:r>
    </w:p>
    <w:p>
      <w:pPr>
        <w:spacing w:after="0" w:line="20" w:lineRule="exact"/>
        <w:rPr>
          <w:sz w:val="20"/>
          <w:szCs w:val="20"/>
          <w:color w:val="auto"/>
        </w:rPr>
      </w:pPr>
      <w:r>
        <w:rPr>
          <w:sz w:val="20"/>
          <w:szCs w:val="20"/>
          <w:color w:val="auto"/>
        </w:rPr>
        <w:br w:type="column"/>
      </w:r>
    </w:p>
    <w:p>
      <w:pPr>
        <w:jc w:val="center"/>
        <w:ind w:right="3179"/>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344"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5180" w:space="720"/>
            <w:col w:w="4239"/>
          </w:cols>
          <w:pgMar w:left="320" w:top="344" w:right="1440" w:bottom="0" w:gutter="0" w:footer="0" w:header="0"/>
          <w:type w:val="continuous"/>
        </w:sectPr>
      </w:pPr>
    </w:p>
    <w:p>
      <w:pPr>
        <w:spacing w:after="0" w:line="4" w:lineRule="exact"/>
        <w:rPr>
          <w:sz w:val="20"/>
          <w:szCs w:val="20"/>
          <w:color w:val="auto"/>
        </w:rPr>
      </w:pPr>
    </w:p>
    <w:p>
      <w:pPr>
        <w:ind w:right="1480"/>
        <w:spacing w:after="0" w:line="290" w:lineRule="auto"/>
        <w:rPr>
          <w:sz w:val="20"/>
          <w:szCs w:val="20"/>
          <w:color w:val="auto"/>
        </w:rPr>
      </w:pPr>
      <w:r>
        <w:rPr>
          <w:rFonts w:ascii="Courier New" w:cs="Courier New" w:eastAsia="Courier New" w:hAnsi="Courier New"/>
          <w:sz w:val="16"/>
          <w:szCs w:val="16"/>
          <w:color w:val="auto"/>
        </w:rPr>
        <w:t>STATE STREET GLOBAL ADVISORS EUROPE LIMITED STATE STREET GLOBAL ADVISORS TRUST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7" w:lineRule="exact"/>
        <w:rPr>
          <w:sz w:val="20"/>
          <w:szCs w:val="20"/>
          <w:color w:val="auto"/>
        </w:rPr>
      </w:pPr>
    </w:p>
    <w:p>
      <w:pPr>
        <w:sectPr>
          <w:pgSz w:w="11900" w:h="16838" w:orient="portrait"/>
          <w:cols w:equalWidth="0" w:num="2">
            <w:col w:w="6020" w:space="720"/>
            <w:col w:w="3399"/>
          </w:cols>
          <w:pgMar w:left="320" w:top="344" w:right="1440" w:bottom="0" w:gutter="0" w:footer="0" w:header="0"/>
          <w:type w:val="continuous"/>
        </w:sectPr>
      </w:pPr>
    </w:p>
    <w:p>
      <w:pPr>
        <w:spacing w:after="0" w:line="172"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9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ectPr>
          <w:pgSz w:w="11900" w:h="16838" w:orient="portrait"/>
          <w:cols w:equalWidth="0" w:num="1">
            <w:col w:w="10139"/>
          </w:cols>
          <w:pgMar w:left="320" w:top="344" w:right="1440"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2"/>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upperLetter"/>
      <w:start w:val="2"/>
    </w:lvl>
  </w:abstractNum>
  <w:abstractNum w:abstractNumId="9">
    <w:nsid w:val="216231B"/>
    <w:multiLevelType w:val="hybridMultilevel"/>
    <w:lvl w:ilvl="0">
      <w:lvlJc w:val="left"/>
      <w:lvlText w:val="(%1)"/>
      <w:numFmt w:val="upperLetter"/>
      <w:start w:val="1"/>
    </w:lvl>
  </w:abstractNum>
  <w:abstractNum w:abstractNumId="10">
    <w:nsid w:val="1F16E9E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2022-02-12T01:30:20Z</dcterms:created>
  <dcterms:modified xsi:type="dcterms:W3CDTF">2022-02-12T01:30:20Z</dcterms:modified>
</cp:coreProperties>
</file>